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1" w:rsidRPr="00446041" w:rsidRDefault="00136E41" w:rsidP="00136E41">
      <w:pPr>
        <w:jc w:val="center"/>
      </w:pPr>
    </w:p>
    <w:p w:rsidR="00136E41" w:rsidRPr="00483230" w:rsidRDefault="00136E41" w:rsidP="00483230">
      <w:pPr>
        <w:rPr>
          <w:sz w:val="26"/>
          <w:szCs w:val="26"/>
        </w:rPr>
      </w:pPr>
      <w:r w:rsidRPr="00446041">
        <w:rPr>
          <w:sz w:val="26"/>
          <w:szCs w:val="26"/>
        </w:rPr>
        <w:t>Сведения о целях и показателях регионального проекта «Спорт – норма жизни»,</w:t>
      </w:r>
      <w:r w:rsidR="00483230">
        <w:rPr>
          <w:sz w:val="26"/>
          <w:szCs w:val="26"/>
        </w:rPr>
        <w:t xml:space="preserve"> </w:t>
      </w:r>
      <w:r w:rsidRPr="005E66D3">
        <w:rPr>
          <w:rFonts w:eastAsia="Calibri"/>
          <w:sz w:val="26"/>
          <w:szCs w:val="26"/>
          <w:lang w:eastAsia="en-US"/>
        </w:rPr>
        <w:t xml:space="preserve">государственной программы </w:t>
      </w:r>
      <w:r>
        <w:rPr>
          <w:rFonts w:eastAsia="Calibri"/>
          <w:sz w:val="26"/>
          <w:szCs w:val="26"/>
          <w:lang w:eastAsia="en-US"/>
        </w:rPr>
        <w:t xml:space="preserve">Ульяновской </w:t>
      </w:r>
      <w:r w:rsidRPr="005E66D3">
        <w:rPr>
          <w:rFonts w:eastAsia="Calibri"/>
          <w:sz w:val="26"/>
          <w:szCs w:val="26"/>
          <w:lang w:eastAsia="en-US"/>
        </w:rPr>
        <w:t>област</w:t>
      </w:r>
      <w:r>
        <w:rPr>
          <w:rFonts w:eastAsia="Calibri"/>
          <w:sz w:val="26"/>
          <w:szCs w:val="26"/>
          <w:lang w:eastAsia="en-US"/>
        </w:rPr>
        <w:t xml:space="preserve">и «Развитие физической культуры и </w:t>
      </w:r>
      <w:r w:rsidRPr="005E66D3">
        <w:rPr>
          <w:rFonts w:eastAsia="Calibri"/>
          <w:sz w:val="26"/>
          <w:szCs w:val="26"/>
          <w:lang w:eastAsia="en-US"/>
        </w:rPr>
        <w:t xml:space="preserve">спорта </w:t>
      </w:r>
      <w:r>
        <w:rPr>
          <w:rFonts w:eastAsia="Calibri"/>
          <w:sz w:val="26"/>
          <w:szCs w:val="26"/>
          <w:lang w:eastAsia="en-US"/>
        </w:rPr>
        <w:t>Ульяновской области</w:t>
      </w:r>
      <w:r w:rsidRPr="005E66D3">
        <w:rPr>
          <w:rFonts w:eastAsia="Calibri"/>
          <w:sz w:val="26"/>
          <w:szCs w:val="26"/>
          <w:lang w:eastAsia="en-US"/>
        </w:rPr>
        <w:t>»</w:t>
      </w:r>
      <w:r w:rsidR="00483230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="00605F53">
        <w:rPr>
          <w:rFonts w:eastAsia="Calibri"/>
          <w:sz w:val="26"/>
          <w:szCs w:val="26"/>
          <w:lang w:eastAsia="en-US"/>
        </w:rPr>
        <w:t>Мелекесский</w:t>
      </w:r>
      <w:proofErr w:type="spellEnd"/>
      <w:r w:rsidR="00605F53">
        <w:rPr>
          <w:rFonts w:eastAsia="Calibri"/>
          <w:sz w:val="26"/>
          <w:szCs w:val="26"/>
          <w:lang w:eastAsia="en-US"/>
        </w:rPr>
        <w:t xml:space="preserve"> район</w:t>
      </w:r>
      <w:r>
        <w:rPr>
          <w:rFonts w:eastAsia="Calibri"/>
          <w:sz w:val="26"/>
          <w:szCs w:val="26"/>
          <w:lang w:eastAsia="en-US"/>
        </w:rPr>
        <w:t>»</w:t>
      </w:r>
      <w:r w:rsidR="00605F53">
        <w:rPr>
          <w:rFonts w:eastAsia="Calibri"/>
          <w:sz w:val="26"/>
          <w:szCs w:val="26"/>
          <w:lang w:eastAsia="en-US"/>
        </w:rPr>
        <w:t xml:space="preserve"> за </w:t>
      </w:r>
      <w:r w:rsidR="00D53ABB">
        <w:rPr>
          <w:rFonts w:eastAsia="Calibri"/>
          <w:sz w:val="26"/>
          <w:szCs w:val="26"/>
          <w:lang w:eastAsia="en-US"/>
        </w:rPr>
        <w:t>март</w:t>
      </w:r>
      <w:r w:rsidR="00605F53">
        <w:rPr>
          <w:rFonts w:eastAsia="Calibri"/>
          <w:sz w:val="26"/>
          <w:szCs w:val="26"/>
          <w:lang w:eastAsia="en-US"/>
        </w:rPr>
        <w:t xml:space="preserve"> 2021 год</w:t>
      </w:r>
    </w:p>
    <w:p w:rsidR="00136E41" w:rsidRPr="005E66D3" w:rsidRDefault="00136E41" w:rsidP="00136E41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5103"/>
        <w:gridCol w:w="4471"/>
      </w:tblGrid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  <w:lang w:eastAsia="en-US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3-29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402" w:type="dxa"/>
            <w:shd w:val="clear" w:color="auto" w:fill="auto"/>
          </w:tcPr>
          <w:p w:rsidR="00483230" w:rsidRPr="00FA599C" w:rsidRDefault="00605F53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10681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FA599C" w:rsidRDefault="00605F53" w:rsidP="00D53A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605F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89,6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5533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4957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(возраст 30-54 лет женщины, 30-59 лет мужчины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12136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D832FB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</w:t>
            </w:r>
            <w:r w:rsidR="00D53AB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6998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D832FB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</w:t>
            </w:r>
            <w:r w:rsidR="00D53AB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5138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</w:t>
            </w:r>
            <w:r w:rsidR="00D53AB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старшего возраста, систематически занимающихся физической культурой и спортом в общей численности граждан старшего возраста (возраст 55 и старше женщины, 60 и старше мужчины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60-79  лет муж.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60-79 лет муж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7233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</w:t>
            </w:r>
            <w:r w:rsidR="00D53A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2847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D832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</w:t>
            </w:r>
            <w:r w:rsidR="00D53A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4386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605F53" w:rsidP="00D832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</w:t>
            </w:r>
            <w:r w:rsidR="00D53AB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36E41" w:rsidRPr="00C5199C" w:rsidTr="00A35710">
        <w:tc>
          <w:tcPr>
            <w:tcW w:w="2518" w:type="dxa"/>
            <w:vMerge w:val="restart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36E41" w:rsidRPr="00C5199C" w:rsidTr="00A35710">
        <w:tc>
          <w:tcPr>
            <w:tcW w:w="2518" w:type="dxa"/>
            <w:vMerge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DF00FD">
              <w:rPr>
                <w:rFonts w:eastAsia="Calibri"/>
                <w:sz w:val="24"/>
                <w:szCs w:val="24"/>
              </w:rPr>
              <w:t>65,0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</w:rPr>
              <w:t>3-</w:t>
            </w:r>
            <w:r>
              <w:rPr>
                <w:rFonts w:eastAsia="Calibri"/>
                <w:sz w:val="24"/>
                <w:szCs w:val="24"/>
              </w:rPr>
              <w:t>79</w:t>
            </w:r>
            <w:r w:rsidRPr="00C5199C">
              <w:rPr>
                <w:rFonts w:eastAsia="Calibri"/>
                <w:sz w:val="24"/>
                <w:szCs w:val="24"/>
              </w:rPr>
              <w:t>лет</w:t>
            </w:r>
            <w:proofErr w:type="gramStart"/>
            <w:r w:rsidRPr="00C5199C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3-79 лет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человек, систематически занимающихся 3-79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FA599C" w:rsidRDefault="00605F53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30050</w:t>
            </w:r>
          </w:p>
        </w:tc>
        <w:tc>
          <w:tcPr>
            <w:tcW w:w="5103" w:type="dxa"/>
            <w:shd w:val="clear" w:color="auto" w:fill="auto"/>
          </w:tcPr>
          <w:p w:rsidR="00483230" w:rsidRPr="00FA599C" w:rsidRDefault="00605F53" w:rsidP="00D53A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15378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52,0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14672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43</w:t>
            </w:r>
            <w:bookmarkStart w:id="0" w:name="_GoBack"/>
            <w:bookmarkEnd w:id="0"/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48,0</w:t>
            </w:r>
          </w:p>
        </w:tc>
      </w:tr>
    </w:tbl>
    <w:p w:rsidR="00136E41" w:rsidRPr="005E66D3" w:rsidRDefault="00136E41" w:rsidP="00136E41">
      <w:pPr>
        <w:rPr>
          <w:sz w:val="28"/>
          <w:szCs w:val="28"/>
        </w:rPr>
      </w:pPr>
    </w:p>
    <w:sectPr w:rsidR="00136E41" w:rsidRPr="005E66D3" w:rsidSect="00A35710">
      <w:pgSz w:w="16838" w:h="11906" w:orient="landscape" w:code="9"/>
      <w:pgMar w:top="709" w:right="567" w:bottom="284" w:left="851" w:header="22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1"/>
    <w:rsid w:val="00136E41"/>
    <w:rsid w:val="00312C76"/>
    <w:rsid w:val="00483230"/>
    <w:rsid w:val="00605F53"/>
    <w:rsid w:val="00A35710"/>
    <w:rsid w:val="00D53ABB"/>
    <w:rsid w:val="00D832FB"/>
    <w:rsid w:val="00DF00F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</dc:creator>
  <cp:lastModifiedBy>Сенюта  Михаил Романович</cp:lastModifiedBy>
  <cp:revision>2</cp:revision>
  <cp:lastPrinted>2021-07-08T10:13:00Z</cp:lastPrinted>
  <dcterms:created xsi:type="dcterms:W3CDTF">2021-07-13T07:49:00Z</dcterms:created>
  <dcterms:modified xsi:type="dcterms:W3CDTF">2021-07-13T07:49:00Z</dcterms:modified>
</cp:coreProperties>
</file>